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3792B" w14:textId="297D90A8" w:rsidR="005731D9" w:rsidRDefault="005731D9" w:rsidP="00011424">
      <w:pPr>
        <w:tabs>
          <w:tab w:val="left" w:pos="3815"/>
        </w:tabs>
      </w:pPr>
      <w:bookmarkStart w:id="0" w:name="_GoBack"/>
      <w:bookmarkEnd w:id="0"/>
    </w:p>
    <w:p w14:paraId="612E4873" w14:textId="7EC426D4" w:rsidR="00A5031D" w:rsidRDefault="00E37A1E" w:rsidP="00B8495A">
      <w:pPr>
        <w:spacing w:after="120"/>
        <w:jc w:val="center"/>
        <w:rPr>
          <w:b/>
          <w:sz w:val="32"/>
          <w:szCs w:val="32"/>
        </w:rPr>
      </w:pPr>
      <w:r w:rsidRPr="005731D9">
        <w:rPr>
          <w:b/>
          <w:sz w:val="32"/>
          <w:szCs w:val="32"/>
        </w:rPr>
        <w:t>Zahtev</w:t>
      </w:r>
      <w:r w:rsidR="001A5840" w:rsidRPr="005731D9">
        <w:rPr>
          <w:b/>
          <w:sz w:val="32"/>
          <w:szCs w:val="32"/>
        </w:rPr>
        <w:t xml:space="preserve"> </w:t>
      </w:r>
      <w:r w:rsidR="00A9497D" w:rsidRPr="005731D9">
        <w:rPr>
          <w:b/>
          <w:sz w:val="32"/>
          <w:szCs w:val="32"/>
        </w:rPr>
        <w:t xml:space="preserve">za </w:t>
      </w:r>
      <w:r w:rsidR="00A5031D" w:rsidRPr="005731D9">
        <w:rPr>
          <w:b/>
          <w:sz w:val="32"/>
          <w:szCs w:val="32"/>
        </w:rPr>
        <w:t>kontrolisanje uzorka</w:t>
      </w:r>
      <w:r w:rsidR="00B8495A" w:rsidRPr="005731D9">
        <w:rPr>
          <w:b/>
          <w:sz w:val="32"/>
          <w:szCs w:val="32"/>
        </w:rPr>
        <w:t xml:space="preserve"> nerastavljivog spoja izrađen zavarivanjem ili tvrdim lemljenjem</w:t>
      </w:r>
      <w:r w:rsidR="00B8495A" w:rsidRPr="00B8495A">
        <w:rPr>
          <w:b/>
          <w:sz w:val="32"/>
          <w:szCs w:val="32"/>
        </w:rPr>
        <w:t xml:space="preserve"> </w:t>
      </w:r>
    </w:p>
    <w:p w14:paraId="6CCC2F26" w14:textId="77777777" w:rsidR="005731D9" w:rsidRDefault="005731D9" w:rsidP="005731D9"/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022"/>
        <w:gridCol w:w="1967"/>
        <w:gridCol w:w="1083"/>
        <w:gridCol w:w="1134"/>
        <w:gridCol w:w="2682"/>
        <w:gridCol w:w="1088"/>
      </w:tblGrid>
      <w:tr w:rsidR="00924088" w:rsidRPr="00924088" w14:paraId="4DE2D771" w14:textId="77777777" w:rsidTr="00A77F93"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458657CB" w14:textId="0234D602" w:rsidR="00924088" w:rsidRPr="00924088" w:rsidRDefault="00924088" w:rsidP="00A77F93">
            <w:pPr>
              <w:ind w:left="104"/>
              <w:rPr>
                <w:b/>
                <w:color w:val="000000"/>
                <w:szCs w:val="24"/>
              </w:rPr>
            </w:pPr>
            <w:r w:rsidRPr="00924088">
              <w:rPr>
                <w:b/>
                <w:color w:val="000000"/>
                <w:szCs w:val="24"/>
              </w:rPr>
              <w:t>I OPŠTI PODACI O PODNOSI</w:t>
            </w:r>
            <w:r w:rsidR="00A77F93">
              <w:rPr>
                <w:b/>
                <w:color w:val="000000"/>
                <w:szCs w:val="24"/>
              </w:rPr>
              <w:t>O</w:t>
            </w:r>
            <w:r w:rsidRPr="00924088">
              <w:rPr>
                <w:b/>
                <w:color w:val="000000"/>
                <w:szCs w:val="24"/>
              </w:rPr>
              <w:t>CU ZAHTEVA</w:t>
            </w:r>
          </w:p>
        </w:tc>
      </w:tr>
      <w:tr w:rsidR="00924088" w:rsidRPr="00924088" w14:paraId="4403604B" w14:textId="77777777" w:rsidTr="00A77F93">
        <w:trPr>
          <w:trHeight w:val="454"/>
          <w:jc w:val="center"/>
        </w:trPr>
        <w:tc>
          <w:tcPr>
            <w:tcW w:w="550" w:type="dxa"/>
            <w:vAlign w:val="center"/>
          </w:tcPr>
          <w:p w14:paraId="126FFBF2" w14:textId="77777777" w:rsidR="00924088" w:rsidRPr="00924088" w:rsidRDefault="00924088" w:rsidP="005731D9">
            <w:pPr>
              <w:numPr>
                <w:ilvl w:val="0"/>
                <w:numId w:val="1"/>
              </w:numPr>
              <w:rPr>
                <w:color w:val="000000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6D2129FC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  <w:r w:rsidRPr="00924088">
              <w:rPr>
                <w:color w:val="000000"/>
                <w:szCs w:val="24"/>
              </w:rPr>
              <w:t>Naziv</w:t>
            </w:r>
          </w:p>
        </w:tc>
        <w:tc>
          <w:tcPr>
            <w:tcW w:w="7954" w:type="dxa"/>
            <w:gridSpan w:val="5"/>
            <w:vAlign w:val="center"/>
          </w:tcPr>
          <w:p w14:paraId="2C5495CB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</w:p>
        </w:tc>
      </w:tr>
      <w:tr w:rsidR="00924088" w:rsidRPr="00924088" w14:paraId="065ABE2B" w14:textId="77777777" w:rsidTr="00A77F93">
        <w:trPr>
          <w:trHeight w:val="454"/>
          <w:jc w:val="center"/>
        </w:trPr>
        <w:tc>
          <w:tcPr>
            <w:tcW w:w="550" w:type="dxa"/>
            <w:vAlign w:val="center"/>
          </w:tcPr>
          <w:p w14:paraId="5091E507" w14:textId="77777777" w:rsidR="00924088" w:rsidRPr="00924088" w:rsidRDefault="00924088" w:rsidP="005731D9">
            <w:pPr>
              <w:numPr>
                <w:ilvl w:val="0"/>
                <w:numId w:val="1"/>
              </w:numPr>
              <w:rPr>
                <w:color w:val="000000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080C17D6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  <w:r w:rsidRPr="00924088">
              <w:rPr>
                <w:color w:val="000000"/>
                <w:szCs w:val="24"/>
              </w:rPr>
              <w:t>Adresa</w:t>
            </w:r>
          </w:p>
        </w:tc>
        <w:tc>
          <w:tcPr>
            <w:tcW w:w="7954" w:type="dxa"/>
            <w:gridSpan w:val="5"/>
            <w:vAlign w:val="center"/>
          </w:tcPr>
          <w:p w14:paraId="52FB1B7F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</w:p>
        </w:tc>
      </w:tr>
      <w:tr w:rsidR="00924088" w:rsidRPr="00924088" w14:paraId="429F8BD8" w14:textId="77777777" w:rsidTr="00A77F93">
        <w:trPr>
          <w:trHeight w:val="454"/>
          <w:jc w:val="center"/>
        </w:trPr>
        <w:tc>
          <w:tcPr>
            <w:tcW w:w="550" w:type="dxa"/>
            <w:vAlign w:val="center"/>
          </w:tcPr>
          <w:p w14:paraId="623E21BB" w14:textId="77777777" w:rsidR="00924088" w:rsidRPr="00924088" w:rsidRDefault="00924088" w:rsidP="005731D9">
            <w:pPr>
              <w:numPr>
                <w:ilvl w:val="0"/>
                <w:numId w:val="1"/>
              </w:numPr>
              <w:rPr>
                <w:color w:val="000000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04A0DFEC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  <w:r w:rsidRPr="00924088">
              <w:rPr>
                <w:color w:val="000000"/>
                <w:szCs w:val="24"/>
              </w:rPr>
              <w:t>PIB</w:t>
            </w:r>
          </w:p>
        </w:tc>
        <w:tc>
          <w:tcPr>
            <w:tcW w:w="3050" w:type="dxa"/>
            <w:gridSpan w:val="2"/>
            <w:vAlign w:val="center"/>
          </w:tcPr>
          <w:p w14:paraId="2ABB242C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6771BE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  <w:r w:rsidRPr="00924088">
              <w:rPr>
                <w:color w:val="000000"/>
                <w:szCs w:val="24"/>
              </w:rPr>
              <w:t>Matični br.</w:t>
            </w:r>
          </w:p>
        </w:tc>
        <w:tc>
          <w:tcPr>
            <w:tcW w:w="3770" w:type="dxa"/>
            <w:gridSpan w:val="2"/>
            <w:vAlign w:val="center"/>
          </w:tcPr>
          <w:p w14:paraId="638363FB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</w:p>
        </w:tc>
      </w:tr>
      <w:tr w:rsidR="00924088" w:rsidRPr="00924088" w14:paraId="73BD1E65" w14:textId="77777777" w:rsidTr="00A77F93">
        <w:trPr>
          <w:trHeight w:val="454"/>
          <w:jc w:val="center"/>
        </w:trPr>
        <w:tc>
          <w:tcPr>
            <w:tcW w:w="550" w:type="dxa"/>
            <w:vMerge w:val="restart"/>
            <w:vAlign w:val="center"/>
          </w:tcPr>
          <w:p w14:paraId="7DC4BA60" w14:textId="77777777" w:rsidR="00924088" w:rsidRPr="00924088" w:rsidRDefault="00924088" w:rsidP="005731D9">
            <w:pPr>
              <w:numPr>
                <w:ilvl w:val="0"/>
                <w:numId w:val="1"/>
              </w:numPr>
              <w:rPr>
                <w:color w:val="000000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right w:val="single" w:sz="4" w:space="0" w:color="auto"/>
            </w:tcBorders>
            <w:vAlign w:val="center"/>
          </w:tcPr>
          <w:p w14:paraId="7F2EFE11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  <w:r w:rsidRPr="00924088">
              <w:rPr>
                <w:color w:val="000000"/>
                <w:szCs w:val="24"/>
              </w:rPr>
              <w:t>Lice za kontakt</w:t>
            </w:r>
          </w:p>
        </w:tc>
        <w:tc>
          <w:tcPr>
            <w:tcW w:w="30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8D5C27E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4067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  <w:r w:rsidRPr="00924088">
              <w:rPr>
                <w:color w:val="000000"/>
                <w:szCs w:val="24"/>
              </w:rPr>
              <w:t>tel</w:t>
            </w:r>
          </w:p>
        </w:tc>
        <w:tc>
          <w:tcPr>
            <w:tcW w:w="3770" w:type="dxa"/>
            <w:gridSpan w:val="2"/>
            <w:tcBorders>
              <w:left w:val="single" w:sz="4" w:space="0" w:color="auto"/>
            </w:tcBorders>
            <w:vAlign w:val="center"/>
          </w:tcPr>
          <w:p w14:paraId="6B1A8715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</w:p>
        </w:tc>
      </w:tr>
      <w:tr w:rsidR="00924088" w:rsidRPr="00924088" w14:paraId="582BC99F" w14:textId="77777777" w:rsidTr="00A77F93"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39440CF1" w14:textId="77777777" w:rsidR="00924088" w:rsidRPr="00924088" w:rsidRDefault="00924088" w:rsidP="005731D9">
            <w:pPr>
              <w:numPr>
                <w:ilvl w:val="0"/>
                <w:numId w:val="1"/>
              </w:numPr>
              <w:rPr>
                <w:color w:val="000000"/>
                <w:szCs w:val="24"/>
              </w:rPr>
            </w:pPr>
          </w:p>
        </w:tc>
        <w:tc>
          <w:tcPr>
            <w:tcW w:w="1022" w:type="dxa"/>
            <w:vMerge/>
            <w:tcBorders>
              <w:right w:val="single" w:sz="4" w:space="0" w:color="auto"/>
            </w:tcBorders>
            <w:vAlign w:val="center"/>
          </w:tcPr>
          <w:p w14:paraId="02B143F5" w14:textId="77777777" w:rsidR="00924088" w:rsidRPr="00924088" w:rsidRDefault="00924088" w:rsidP="009240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88CFA4" w14:textId="77777777" w:rsidR="00924088" w:rsidRPr="00924088" w:rsidRDefault="00924088" w:rsidP="009240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2A4EA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  <w:r w:rsidRPr="00924088">
              <w:rPr>
                <w:color w:val="000000"/>
                <w:szCs w:val="24"/>
              </w:rPr>
              <w:t>e-mail</w:t>
            </w:r>
          </w:p>
        </w:tc>
        <w:tc>
          <w:tcPr>
            <w:tcW w:w="3770" w:type="dxa"/>
            <w:gridSpan w:val="2"/>
            <w:tcBorders>
              <w:left w:val="single" w:sz="4" w:space="0" w:color="auto"/>
            </w:tcBorders>
            <w:vAlign w:val="center"/>
          </w:tcPr>
          <w:p w14:paraId="30CD89CA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</w:p>
        </w:tc>
      </w:tr>
      <w:tr w:rsidR="00924088" w:rsidRPr="00924088" w14:paraId="0F91E851" w14:textId="77777777" w:rsidTr="0088366B">
        <w:trPr>
          <w:trHeight w:val="454"/>
          <w:jc w:val="center"/>
        </w:trPr>
        <w:tc>
          <w:tcPr>
            <w:tcW w:w="550" w:type="dxa"/>
            <w:vAlign w:val="center"/>
          </w:tcPr>
          <w:p w14:paraId="22E2BE4B" w14:textId="77777777" w:rsidR="00924088" w:rsidRPr="00924088" w:rsidRDefault="00924088" w:rsidP="005731D9">
            <w:pPr>
              <w:numPr>
                <w:ilvl w:val="0"/>
                <w:numId w:val="1"/>
              </w:numPr>
              <w:rPr>
                <w:color w:val="000000"/>
                <w:szCs w:val="24"/>
              </w:rPr>
            </w:pPr>
          </w:p>
        </w:tc>
        <w:tc>
          <w:tcPr>
            <w:tcW w:w="2989" w:type="dxa"/>
            <w:gridSpan w:val="2"/>
            <w:tcBorders>
              <w:right w:val="single" w:sz="4" w:space="0" w:color="auto"/>
            </w:tcBorders>
            <w:vAlign w:val="center"/>
          </w:tcPr>
          <w:p w14:paraId="6FAAFB71" w14:textId="18CF5EB2" w:rsidR="00924088" w:rsidRPr="00924088" w:rsidRDefault="00924088" w:rsidP="00924088">
            <w:pPr>
              <w:rPr>
                <w:color w:val="000000"/>
                <w:szCs w:val="24"/>
              </w:rPr>
            </w:pPr>
            <w:r w:rsidRPr="00924088">
              <w:rPr>
                <w:color w:val="000000"/>
              </w:rPr>
              <w:t>Datum popunjavanja zahteva</w:t>
            </w:r>
          </w:p>
        </w:tc>
        <w:tc>
          <w:tcPr>
            <w:tcW w:w="5987" w:type="dxa"/>
            <w:gridSpan w:val="4"/>
            <w:tcBorders>
              <w:left w:val="single" w:sz="4" w:space="0" w:color="auto"/>
            </w:tcBorders>
            <w:vAlign w:val="center"/>
          </w:tcPr>
          <w:p w14:paraId="0D7D00BC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</w:p>
        </w:tc>
      </w:tr>
      <w:tr w:rsidR="00924088" w:rsidRPr="00924088" w14:paraId="66D77148" w14:textId="77777777" w:rsidTr="0088366B">
        <w:trPr>
          <w:trHeight w:val="454"/>
          <w:jc w:val="center"/>
        </w:trPr>
        <w:tc>
          <w:tcPr>
            <w:tcW w:w="550" w:type="dxa"/>
            <w:vAlign w:val="center"/>
          </w:tcPr>
          <w:p w14:paraId="6B8A31DB" w14:textId="77777777" w:rsidR="00924088" w:rsidRPr="00924088" w:rsidRDefault="00924088" w:rsidP="005731D9">
            <w:pPr>
              <w:numPr>
                <w:ilvl w:val="0"/>
                <w:numId w:val="1"/>
              </w:numPr>
              <w:rPr>
                <w:color w:val="000000"/>
                <w:szCs w:val="24"/>
              </w:rPr>
            </w:pPr>
          </w:p>
        </w:tc>
        <w:tc>
          <w:tcPr>
            <w:tcW w:w="2989" w:type="dxa"/>
            <w:gridSpan w:val="2"/>
            <w:tcBorders>
              <w:right w:val="single" w:sz="4" w:space="0" w:color="auto"/>
            </w:tcBorders>
            <w:vAlign w:val="center"/>
          </w:tcPr>
          <w:p w14:paraId="2FA794DF" w14:textId="3BFA9FC0" w:rsidR="00924088" w:rsidRPr="00924088" w:rsidRDefault="00A77F93" w:rsidP="00924088">
            <w:pPr>
              <w:rPr>
                <w:color w:val="000000"/>
              </w:rPr>
            </w:pPr>
            <w:r w:rsidRPr="00A77F93">
              <w:rPr>
                <w:color w:val="000000"/>
                <w:szCs w:val="24"/>
              </w:rPr>
              <w:t>e</w:t>
            </w:r>
            <w:r w:rsidR="00924088" w:rsidRPr="00A77F93">
              <w:rPr>
                <w:color w:val="000000"/>
                <w:szCs w:val="24"/>
              </w:rPr>
              <w:t>-mail za prijem računa</w:t>
            </w:r>
          </w:p>
        </w:tc>
        <w:tc>
          <w:tcPr>
            <w:tcW w:w="5987" w:type="dxa"/>
            <w:gridSpan w:val="4"/>
            <w:tcBorders>
              <w:left w:val="single" w:sz="4" w:space="0" w:color="auto"/>
            </w:tcBorders>
            <w:vAlign w:val="center"/>
          </w:tcPr>
          <w:p w14:paraId="4B0701A8" w14:textId="77777777" w:rsidR="00924088" w:rsidRPr="00924088" w:rsidRDefault="00924088" w:rsidP="00924088">
            <w:pPr>
              <w:rPr>
                <w:color w:val="000000"/>
                <w:szCs w:val="24"/>
              </w:rPr>
            </w:pPr>
          </w:p>
        </w:tc>
      </w:tr>
      <w:tr w:rsidR="00753D91" w:rsidRPr="00B457AD" w14:paraId="3863828C" w14:textId="77777777" w:rsidTr="00924088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543CB7C9" w14:textId="1F600ADD" w:rsidR="00753D91" w:rsidRPr="00B457AD" w:rsidRDefault="00F532F8" w:rsidP="00392CD0">
            <w:pPr>
              <w:rPr>
                <w:b/>
                <w:color w:val="000000"/>
                <w:szCs w:val="24"/>
              </w:rPr>
            </w:pPr>
            <w:r w:rsidRPr="00B457AD">
              <w:rPr>
                <w:b/>
                <w:color w:val="000000"/>
                <w:szCs w:val="24"/>
              </w:rPr>
              <w:t>II OSTALI PODACI</w:t>
            </w:r>
          </w:p>
        </w:tc>
      </w:tr>
      <w:tr w:rsidR="0088366B" w:rsidRPr="00B457AD" w14:paraId="49C84DA1" w14:textId="77777777" w:rsidTr="0088366B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550" w:type="dxa"/>
            <w:vAlign w:val="center"/>
          </w:tcPr>
          <w:p w14:paraId="5C93F73F" w14:textId="77777777" w:rsidR="0088366B" w:rsidRPr="00B457AD" w:rsidRDefault="0088366B" w:rsidP="00A77F93">
            <w:pPr>
              <w:jc w:val="center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1.</w:t>
            </w:r>
          </w:p>
        </w:tc>
        <w:tc>
          <w:tcPr>
            <w:tcW w:w="2989" w:type="dxa"/>
            <w:gridSpan w:val="2"/>
            <w:vAlign w:val="center"/>
          </w:tcPr>
          <w:p w14:paraId="6CB32DEB" w14:textId="5FC53448" w:rsidR="0088366B" w:rsidRPr="00B457AD" w:rsidRDefault="0088366B" w:rsidP="0088366B">
            <w:pPr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Ukupan broj uzoraka</w:t>
            </w:r>
          </w:p>
        </w:tc>
        <w:tc>
          <w:tcPr>
            <w:tcW w:w="5987" w:type="dxa"/>
            <w:gridSpan w:val="4"/>
            <w:vAlign w:val="center"/>
          </w:tcPr>
          <w:p w14:paraId="7763C6A3" w14:textId="60DBD625" w:rsidR="0088366B" w:rsidRPr="00B457AD" w:rsidRDefault="0088366B" w:rsidP="0088366B">
            <w:pPr>
              <w:rPr>
                <w:color w:val="000000"/>
                <w:szCs w:val="24"/>
              </w:rPr>
            </w:pPr>
          </w:p>
        </w:tc>
      </w:tr>
      <w:tr w:rsidR="00637864" w:rsidRPr="00B457AD" w14:paraId="38DE16E0" w14:textId="77777777" w:rsidTr="0092408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26" w:type="dxa"/>
            <w:gridSpan w:val="7"/>
          </w:tcPr>
          <w:p w14:paraId="2457016A" w14:textId="0C86EF73" w:rsidR="00637864" w:rsidRPr="00B457AD" w:rsidRDefault="00E87F49" w:rsidP="00A5031D">
            <w:pPr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Podaci o postupku zavarivanja – lemljenja (</w:t>
            </w:r>
            <w:r w:rsidR="00A5031D" w:rsidRPr="00B457AD">
              <w:rPr>
                <w:color w:val="000000"/>
                <w:szCs w:val="24"/>
              </w:rPr>
              <w:t>otkačiti</w:t>
            </w:r>
            <w:r w:rsidRPr="00B457AD">
              <w:rPr>
                <w:color w:val="000000"/>
                <w:szCs w:val="24"/>
              </w:rPr>
              <w:t>) i potrebnom broju uzoraka za ispitivanje (dopisati)</w:t>
            </w:r>
          </w:p>
        </w:tc>
      </w:tr>
      <w:tr w:rsidR="00E87F49" w:rsidRPr="00B457AD" w14:paraId="3EBE0C2E" w14:textId="77777777" w:rsidTr="00A77F93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550" w:type="dxa"/>
            <w:vAlign w:val="center"/>
          </w:tcPr>
          <w:p w14:paraId="3B206146" w14:textId="77777777" w:rsidR="00E87F49" w:rsidRPr="00B457AD" w:rsidRDefault="0096630D" w:rsidP="00A77F93">
            <w:pPr>
              <w:jc w:val="center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2.</w:t>
            </w:r>
          </w:p>
        </w:tc>
        <w:tc>
          <w:tcPr>
            <w:tcW w:w="7888" w:type="dxa"/>
            <w:gridSpan w:val="5"/>
            <w:vAlign w:val="center"/>
          </w:tcPr>
          <w:p w14:paraId="6440825C" w14:textId="51B1687E" w:rsidR="00E87F49" w:rsidRPr="00A77F93" w:rsidRDefault="00E87F49" w:rsidP="00A77F93">
            <w:pPr>
              <w:rPr>
                <w:bCs/>
                <w:iCs/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Postupak zavarivanja</w:t>
            </w:r>
          </w:p>
        </w:tc>
        <w:tc>
          <w:tcPr>
            <w:tcW w:w="1088" w:type="dxa"/>
            <w:vAlign w:val="center"/>
          </w:tcPr>
          <w:p w14:paraId="19D5EBA6" w14:textId="77777777" w:rsidR="00E87F49" w:rsidRPr="00B457AD" w:rsidRDefault="00E87F49" w:rsidP="0096630D">
            <w:pPr>
              <w:ind w:left="-108" w:right="-46"/>
              <w:jc w:val="center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Br</w:t>
            </w:r>
            <w:r w:rsidR="0096630D" w:rsidRPr="00B457AD">
              <w:rPr>
                <w:color w:val="000000"/>
                <w:szCs w:val="24"/>
              </w:rPr>
              <w:t>oj</w:t>
            </w:r>
            <w:r w:rsidRPr="00B457AD">
              <w:rPr>
                <w:color w:val="000000"/>
                <w:szCs w:val="24"/>
              </w:rPr>
              <w:t xml:space="preserve"> uzoraka</w:t>
            </w:r>
          </w:p>
        </w:tc>
      </w:tr>
      <w:tr w:rsidR="0096630D" w:rsidRPr="00B457AD" w14:paraId="4E756E3E" w14:textId="77777777" w:rsidTr="005731D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8438" w:type="dxa"/>
            <w:gridSpan w:val="6"/>
            <w:vAlign w:val="center"/>
          </w:tcPr>
          <w:p w14:paraId="1BE6287D" w14:textId="2C030738" w:rsidR="0096630D" w:rsidRPr="00B457AD" w:rsidRDefault="0096630D" w:rsidP="005731D9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111</w:t>
            </w:r>
            <w:r w:rsidR="00A77F93">
              <w:rPr>
                <w:color w:val="000000"/>
                <w:szCs w:val="24"/>
              </w:rPr>
              <w:t xml:space="preserve"> </w:t>
            </w:r>
            <w:r w:rsidRPr="00B457AD">
              <w:rPr>
                <w:color w:val="000000"/>
                <w:szCs w:val="24"/>
              </w:rPr>
              <w:t>- elektrolučno zavarivanje obložnom elektrodom (REL)</w:t>
            </w:r>
          </w:p>
        </w:tc>
        <w:tc>
          <w:tcPr>
            <w:tcW w:w="1088" w:type="dxa"/>
          </w:tcPr>
          <w:p w14:paraId="67AC0CD6" w14:textId="77777777" w:rsidR="0096630D" w:rsidRPr="00B457AD" w:rsidRDefault="0096630D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96630D" w:rsidRPr="00B457AD" w14:paraId="2004B224" w14:textId="77777777" w:rsidTr="005731D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8438" w:type="dxa"/>
            <w:gridSpan w:val="6"/>
            <w:vAlign w:val="center"/>
          </w:tcPr>
          <w:p w14:paraId="0A132E12" w14:textId="2F9CC374" w:rsidR="0096630D" w:rsidRPr="00B457AD" w:rsidRDefault="0096630D" w:rsidP="005731D9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131</w:t>
            </w:r>
            <w:r w:rsidR="00A77F93">
              <w:rPr>
                <w:color w:val="000000"/>
                <w:szCs w:val="24"/>
              </w:rPr>
              <w:t xml:space="preserve"> </w:t>
            </w:r>
            <w:r w:rsidRPr="00B457AD">
              <w:rPr>
                <w:color w:val="000000"/>
                <w:szCs w:val="24"/>
              </w:rPr>
              <w:t>- elektrolučno zavarivanje topljivom elektrodom u zaštiti inertnog gasa (MIG)</w:t>
            </w:r>
          </w:p>
        </w:tc>
        <w:tc>
          <w:tcPr>
            <w:tcW w:w="1088" w:type="dxa"/>
          </w:tcPr>
          <w:p w14:paraId="1CDB3172" w14:textId="77777777" w:rsidR="0096630D" w:rsidRPr="00B457AD" w:rsidRDefault="0096630D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96630D" w:rsidRPr="00B457AD" w14:paraId="21AC65A6" w14:textId="77777777" w:rsidTr="005731D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8438" w:type="dxa"/>
            <w:gridSpan w:val="6"/>
            <w:vAlign w:val="center"/>
          </w:tcPr>
          <w:p w14:paraId="6F32CCBE" w14:textId="36207F75" w:rsidR="0096630D" w:rsidRPr="00B457AD" w:rsidRDefault="0096630D" w:rsidP="005731D9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135 - elektrolučno zavarivanje topljivom elektrodom u zaštiti aktivnog gasa (MAG)</w:t>
            </w:r>
          </w:p>
        </w:tc>
        <w:tc>
          <w:tcPr>
            <w:tcW w:w="1088" w:type="dxa"/>
          </w:tcPr>
          <w:p w14:paraId="0AE581AC" w14:textId="77777777" w:rsidR="0096630D" w:rsidRPr="00B457AD" w:rsidRDefault="0096630D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96630D" w:rsidRPr="00B457AD" w14:paraId="5DAA8638" w14:textId="77777777" w:rsidTr="005731D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8438" w:type="dxa"/>
            <w:gridSpan w:val="6"/>
            <w:vAlign w:val="center"/>
          </w:tcPr>
          <w:p w14:paraId="6DC453B0" w14:textId="6619EF4F" w:rsidR="0096630D" w:rsidRPr="00B457AD" w:rsidRDefault="0096630D" w:rsidP="005731D9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141 - elektrolučno zavarivanje netopljivom elektrodom u zaštiti inertnog gasa (TIG)</w:t>
            </w:r>
          </w:p>
        </w:tc>
        <w:tc>
          <w:tcPr>
            <w:tcW w:w="1088" w:type="dxa"/>
          </w:tcPr>
          <w:p w14:paraId="1FCB8498" w14:textId="77777777" w:rsidR="0096630D" w:rsidRPr="00B457AD" w:rsidRDefault="0096630D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96630D" w:rsidRPr="00B457AD" w14:paraId="714CD4D1" w14:textId="77777777" w:rsidTr="005731D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8438" w:type="dxa"/>
            <w:gridSpan w:val="6"/>
            <w:vAlign w:val="center"/>
          </w:tcPr>
          <w:p w14:paraId="71EC0BBA" w14:textId="0B38AD2A" w:rsidR="0096630D" w:rsidRPr="00B457AD" w:rsidRDefault="0096630D" w:rsidP="005731D9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311</w:t>
            </w:r>
            <w:r w:rsidR="00A77F93">
              <w:rPr>
                <w:color w:val="000000"/>
                <w:szCs w:val="24"/>
              </w:rPr>
              <w:t xml:space="preserve"> </w:t>
            </w:r>
            <w:r w:rsidRPr="00B457AD">
              <w:rPr>
                <w:color w:val="000000"/>
                <w:szCs w:val="24"/>
              </w:rPr>
              <w:t>- zavarivanje plamenom kiseonik-acetilen (gasno)</w:t>
            </w:r>
          </w:p>
        </w:tc>
        <w:tc>
          <w:tcPr>
            <w:tcW w:w="1088" w:type="dxa"/>
          </w:tcPr>
          <w:p w14:paraId="078AC24E" w14:textId="77777777" w:rsidR="0096630D" w:rsidRPr="00B457AD" w:rsidRDefault="0096630D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96630D" w:rsidRPr="00B457AD" w14:paraId="20A83813" w14:textId="77777777" w:rsidTr="005731D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8438" w:type="dxa"/>
            <w:gridSpan w:val="6"/>
            <w:vAlign w:val="center"/>
          </w:tcPr>
          <w:p w14:paraId="2B8D55C1" w14:textId="77777777" w:rsidR="0096630D" w:rsidRPr="00B457AD" w:rsidRDefault="0096630D" w:rsidP="005731D9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912 - tvrdo lemljenje plamenom (gasno)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681FA274" w14:textId="77777777" w:rsidR="0096630D" w:rsidRPr="00B457AD" w:rsidRDefault="0096630D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96630D" w:rsidRPr="00B457AD" w14:paraId="09254DC4" w14:textId="77777777" w:rsidTr="005731D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8438" w:type="dxa"/>
            <w:gridSpan w:val="6"/>
            <w:vAlign w:val="center"/>
          </w:tcPr>
          <w:p w14:paraId="707BF502" w14:textId="6D7BF7D9" w:rsidR="0096630D" w:rsidRPr="00B457AD" w:rsidRDefault="0096630D" w:rsidP="005731D9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 xml:space="preserve">3.4 - PE: </w:t>
            </w:r>
            <w:r w:rsidR="00A77F93">
              <w:rPr>
                <w:color w:val="000000"/>
                <w:szCs w:val="24"/>
              </w:rPr>
              <w:t>z</w:t>
            </w:r>
            <w:r w:rsidRPr="00B457AD">
              <w:rPr>
                <w:color w:val="000000"/>
                <w:szCs w:val="24"/>
              </w:rPr>
              <w:t>agrejanim alatom (sučeono)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5E735233" w14:textId="77777777" w:rsidR="0096630D" w:rsidRPr="00B457AD" w:rsidRDefault="0096630D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96630D" w:rsidRPr="00B457AD" w14:paraId="1F61A41D" w14:textId="77777777" w:rsidTr="005731D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8438" w:type="dxa"/>
            <w:gridSpan w:val="6"/>
            <w:vAlign w:val="center"/>
          </w:tcPr>
          <w:p w14:paraId="77250681" w14:textId="7E61E954" w:rsidR="0096630D" w:rsidRPr="00B457AD" w:rsidRDefault="0096630D" w:rsidP="005731D9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 xml:space="preserve">3.6 - PE: </w:t>
            </w:r>
            <w:r w:rsidR="00A77F93">
              <w:rPr>
                <w:color w:val="000000"/>
                <w:szCs w:val="24"/>
              </w:rPr>
              <w:t>e</w:t>
            </w:r>
            <w:r w:rsidRPr="00B457AD">
              <w:rPr>
                <w:color w:val="000000"/>
                <w:szCs w:val="24"/>
              </w:rPr>
              <w:t>lektrootporno - spojnice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62778CCE" w14:textId="77777777" w:rsidR="0096630D" w:rsidRPr="00B457AD" w:rsidRDefault="0096630D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96630D" w:rsidRPr="00B457AD" w14:paraId="7D3BD4D2" w14:textId="77777777" w:rsidTr="005731D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8438" w:type="dxa"/>
            <w:gridSpan w:val="6"/>
            <w:vAlign w:val="center"/>
          </w:tcPr>
          <w:p w14:paraId="7FE1A7E0" w14:textId="1BF2E447" w:rsidR="0096630D" w:rsidRPr="00B457AD" w:rsidRDefault="0096630D" w:rsidP="005731D9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 xml:space="preserve">3.8 - PE: </w:t>
            </w:r>
            <w:r w:rsidR="00A77F93">
              <w:rPr>
                <w:color w:val="000000"/>
                <w:szCs w:val="24"/>
              </w:rPr>
              <w:t>e</w:t>
            </w:r>
            <w:r w:rsidRPr="00B457AD">
              <w:rPr>
                <w:color w:val="000000"/>
                <w:szCs w:val="24"/>
              </w:rPr>
              <w:t xml:space="preserve">lektrootporno </w:t>
            </w:r>
            <w:r w:rsidR="00A77F93">
              <w:rPr>
                <w:color w:val="000000"/>
                <w:szCs w:val="24"/>
              </w:rPr>
              <w:t>-</w:t>
            </w:r>
            <w:r w:rsidRPr="00B457AD">
              <w:rPr>
                <w:color w:val="000000"/>
                <w:szCs w:val="24"/>
              </w:rPr>
              <w:t xml:space="preserve"> sedla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0EF23730" w14:textId="77777777" w:rsidR="0096630D" w:rsidRPr="00B457AD" w:rsidRDefault="0096630D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96630D" w:rsidRPr="00B457AD" w14:paraId="2D0CCCFB" w14:textId="77777777" w:rsidTr="005731D9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8438" w:type="dxa"/>
            <w:gridSpan w:val="6"/>
            <w:vAlign w:val="center"/>
          </w:tcPr>
          <w:p w14:paraId="7B6078D1" w14:textId="0E7626F5" w:rsidR="0096630D" w:rsidRPr="00B457AD" w:rsidRDefault="0096630D" w:rsidP="005731D9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 xml:space="preserve">3.9 - PE: </w:t>
            </w:r>
            <w:r w:rsidR="00A77F93">
              <w:rPr>
                <w:color w:val="000000"/>
                <w:szCs w:val="24"/>
              </w:rPr>
              <w:t>z</w:t>
            </w:r>
            <w:r w:rsidRPr="00B457AD">
              <w:rPr>
                <w:color w:val="000000"/>
                <w:szCs w:val="24"/>
              </w:rPr>
              <w:t>agrejanim alatom (preklopno)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3F07E5EF" w14:textId="77777777" w:rsidR="0096630D" w:rsidRPr="00B457AD" w:rsidRDefault="0096630D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BC6849" w:rsidRPr="00B457AD" w14:paraId="41BAEE2E" w14:textId="77777777" w:rsidTr="00A77F93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550" w:type="dxa"/>
            <w:vAlign w:val="center"/>
          </w:tcPr>
          <w:p w14:paraId="5F2073C7" w14:textId="77777777" w:rsidR="00BC6849" w:rsidRPr="00B457AD" w:rsidRDefault="00BC6849" w:rsidP="00A77F93">
            <w:pPr>
              <w:ind w:right="-108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3.</w:t>
            </w:r>
          </w:p>
        </w:tc>
        <w:tc>
          <w:tcPr>
            <w:tcW w:w="8976" w:type="dxa"/>
            <w:gridSpan w:val="6"/>
            <w:tcBorders>
              <w:bottom w:val="single" w:sz="4" w:space="0" w:color="000000"/>
            </w:tcBorders>
            <w:vAlign w:val="center"/>
          </w:tcPr>
          <w:p w14:paraId="7B0674C7" w14:textId="621DC017" w:rsidR="00BC6849" w:rsidRPr="00B457AD" w:rsidRDefault="00BC6849" w:rsidP="00A77F93">
            <w:pPr>
              <w:ind w:left="33"/>
              <w:rPr>
                <w:color w:val="000000"/>
                <w:szCs w:val="24"/>
              </w:rPr>
            </w:pPr>
            <w:r w:rsidRPr="00B457AD">
              <w:rPr>
                <w:color w:val="000000"/>
                <w:szCs w:val="24"/>
              </w:rPr>
              <w:t>Postupci zavarivanja koji nisu gore navedeni (navesti koji su)</w:t>
            </w:r>
          </w:p>
        </w:tc>
      </w:tr>
      <w:tr w:rsidR="00BC6849" w:rsidRPr="00B457AD" w14:paraId="5FFD7D92" w14:textId="77777777" w:rsidTr="004F731C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8438" w:type="dxa"/>
            <w:gridSpan w:val="6"/>
          </w:tcPr>
          <w:p w14:paraId="3B50262A" w14:textId="77777777" w:rsidR="00BC6849" w:rsidRPr="00B457AD" w:rsidRDefault="00BC6849" w:rsidP="0096630D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0CD4EFBA" w14:textId="77777777" w:rsidR="00BC6849" w:rsidRPr="00B457AD" w:rsidRDefault="00BC6849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BC6849" w:rsidRPr="00B457AD" w14:paraId="6557F980" w14:textId="77777777" w:rsidTr="004F731C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8438" w:type="dxa"/>
            <w:gridSpan w:val="6"/>
          </w:tcPr>
          <w:p w14:paraId="1AC7436D" w14:textId="77777777" w:rsidR="00BC6849" w:rsidRPr="00B457AD" w:rsidRDefault="00BC6849" w:rsidP="0096630D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088" w:type="dxa"/>
          </w:tcPr>
          <w:p w14:paraId="697269F6" w14:textId="77777777" w:rsidR="00BC6849" w:rsidRPr="00B457AD" w:rsidRDefault="00BC6849" w:rsidP="00DD0D30">
            <w:pPr>
              <w:ind w:left="33"/>
              <w:rPr>
                <w:color w:val="000000"/>
                <w:szCs w:val="24"/>
              </w:rPr>
            </w:pPr>
          </w:p>
        </w:tc>
      </w:tr>
      <w:tr w:rsidR="00A77F93" w:rsidRPr="00B457AD" w14:paraId="2835AFF2" w14:textId="77777777" w:rsidTr="004F731C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8438" w:type="dxa"/>
            <w:gridSpan w:val="6"/>
          </w:tcPr>
          <w:p w14:paraId="4B848C36" w14:textId="77777777" w:rsidR="00A77F93" w:rsidRPr="00B457AD" w:rsidRDefault="00A77F93" w:rsidP="0096630D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3703CF55" w14:textId="77777777" w:rsidR="00A77F93" w:rsidRPr="00B457AD" w:rsidRDefault="00A77F93" w:rsidP="00DD0D30">
            <w:pPr>
              <w:ind w:left="33"/>
              <w:rPr>
                <w:color w:val="000000"/>
                <w:szCs w:val="24"/>
              </w:rPr>
            </w:pPr>
          </w:p>
        </w:tc>
      </w:tr>
    </w:tbl>
    <w:p w14:paraId="45CDC368" w14:textId="77777777" w:rsidR="001A5840" w:rsidRPr="00B457AD" w:rsidRDefault="001A5840" w:rsidP="00BC6849">
      <w:pPr>
        <w:rPr>
          <w:color w:val="000000"/>
          <w:sz w:val="4"/>
          <w:szCs w:val="4"/>
        </w:rPr>
      </w:pPr>
    </w:p>
    <w:sectPr w:rsidR="001A5840" w:rsidRPr="00B457AD" w:rsidSect="00A77F93">
      <w:headerReference w:type="default" r:id="rId8"/>
      <w:foot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CC48A" w14:textId="77777777" w:rsidR="00316CC5" w:rsidRDefault="00316CC5" w:rsidP="005A4058">
      <w:r>
        <w:separator/>
      </w:r>
    </w:p>
  </w:endnote>
  <w:endnote w:type="continuationSeparator" w:id="0">
    <w:p w14:paraId="59796F72" w14:textId="77777777" w:rsidR="00316CC5" w:rsidRDefault="00316CC5" w:rsidP="005A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7A12E" w14:textId="24CA201C" w:rsidR="005A4058" w:rsidRPr="00B457AD" w:rsidRDefault="00B457AD" w:rsidP="005731D9">
    <w:pPr>
      <w:pStyle w:val="Footer"/>
      <w:tabs>
        <w:tab w:val="clear" w:pos="8640"/>
        <w:tab w:val="right" w:pos="9354"/>
      </w:tabs>
      <w:rPr>
        <w:sz w:val="20"/>
      </w:rPr>
    </w:pPr>
    <w:r w:rsidRPr="00B457AD"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1BE628" wp14:editId="0759645A">
              <wp:simplePos x="0" y="0"/>
              <wp:positionH relativeFrom="column">
                <wp:posOffset>-36195</wp:posOffset>
              </wp:positionH>
              <wp:positionV relativeFrom="paragraph">
                <wp:posOffset>-22860</wp:posOffset>
              </wp:positionV>
              <wp:extent cx="6047740" cy="0"/>
              <wp:effectExtent l="6985" t="9525" r="1270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C98EE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85pt;margin-top:-1.8pt;width:476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" strokeweight=".5pt"/>
          </w:pict>
        </mc:Fallback>
      </mc:AlternateContent>
    </w:r>
    <w:r w:rsidR="00FA6122" w:rsidRPr="00B457AD">
      <w:rPr>
        <w:sz w:val="20"/>
        <w:lang w:val="sv-SE"/>
      </w:rPr>
      <w:t>Q7-</w:t>
    </w:r>
    <w:r w:rsidR="000C6E84" w:rsidRPr="00B457AD">
      <w:rPr>
        <w:sz w:val="20"/>
        <w:lang w:val="sv-SE"/>
      </w:rPr>
      <w:t>10</w:t>
    </w:r>
    <w:r w:rsidR="00FA6122" w:rsidRPr="00B457AD">
      <w:rPr>
        <w:sz w:val="20"/>
        <w:lang w:val="sv-SE"/>
      </w:rPr>
      <w:t>-</w:t>
    </w:r>
    <w:r w:rsidR="000C6E84" w:rsidRPr="00B457AD">
      <w:rPr>
        <w:sz w:val="20"/>
        <w:lang w:val="sv-SE"/>
      </w:rPr>
      <w:t>0</w:t>
    </w:r>
    <w:r w:rsidR="0096630D" w:rsidRPr="00B457AD">
      <w:rPr>
        <w:sz w:val="20"/>
        <w:lang w:val="sv-SE"/>
      </w:rPr>
      <w:t>7</w:t>
    </w:r>
    <w:r w:rsidR="00FA6122" w:rsidRPr="00B457AD">
      <w:rPr>
        <w:sz w:val="20"/>
        <w:lang w:val="sv-SE"/>
      </w:rPr>
      <w:t>/</w:t>
    </w:r>
    <w:r w:rsidR="005731D9">
      <w:rPr>
        <w:sz w:val="20"/>
        <w:lang w:val="sv-SE"/>
      </w:rPr>
      <w:t>6</w:t>
    </w:r>
    <w:r w:rsidR="00FA6122" w:rsidRPr="00B457AD">
      <w:rPr>
        <w:sz w:val="20"/>
      </w:rPr>
      <w:tab/>
    </w:r>
    <w:r>
      <w:rPr>
        <w:sz w:val="20"/>
      </w:rPr>
      <w:t>d</w:t>
    </w:r>
    <w:r w:rsidR="00452C87" w:rsidRPr="00B457AD">
      <w:rPr>
        <w:sz w:val="20"/>
      </w:rPr>
      <w:t>atum</w:t>
    </w:r>
    <w:r>
      <w:rPr>
        <w:sz w:val="20"/>
      </w:rPr>
      <w:t xml:space="preserve"> izdanja</w:t>
    </w:r>
    <w:r w:rsidR="00452C87" w:rsidRPr="00B457AD">
      <w:rPr>
        <w:sz w:val="20"/>
      </w:rPr>
      <w:t>:</w:t>
    </w:r>
    <w:r>
      <w:rPr>
        <w:sz w:val="20"/>
      </w:rPr>
      <w:t xml:space="preserve"> </w:t>
    </w:r>
    <w:r w:rsidR="005731D9">
      <w:rPr>
        <w:sz w:val="20"/>
      </w:rPr>
      <w:t>11</w:t>
    </w:r>
    <w:r w:rsidR="00452C87" w:rsidRPr="00B457AD">
      <w:rPr>
        <w:sz w:val="20"/>
      </w:rPr>
      <w:t>.</w:t>
    </w:r>
    <w:r w:rsidR="005731D9">
      <w:rPr>
        <w:sz w:val="20"/>
      </w:rPr>
      <w:t>8</w:t>
    </w:r>
    <w:r w:rsidR="00452C87" w:rsidRPr="00B457AD">
      <w:rPr>
        <w:sz w:val="20"/>
      </w:rPr>
      <w:t>.20</w:t>
    </w:r>
    <w:r w:rsidR="00A77F93">
      <w:rPr>
        <w:sz w:val="20"/>
      </w:rPr>
      <w:t>2</w:t>
    </w:r>
    <w:r w:rsidR="005731D9">
      <w:rPr>
        <w:sz w:val="20"/>
      </w:rPr>
      <w:t>5</w:t>
    </w:r>
    <w:r w:rsidR="00452C87" w:rsidRPr="00B457AD">
      <w:rPr>
        <w:sz w:val="20"/>
      </w:rPr>
      <w:t>.</w:t>
    </w:r>
    <w:r>
      <w:rPr>
        <w:sz w:val="20"/>
      </w:rPr>
      <w:t xml:space="preserve"> godine</w:t>
    </w:r>
    <w:r w:rsidR="00FA6122" w:rsidRPr="00B457AD">
      <w:rPr>
        <w:sz w:val="20"/>
      </w:rPr>
      <w:tab/>
    </w:r>
    <w:r w:rsidR="008271DF">
      <w:rPr>
        <w:sz w:val="20"/>
      </w:rPr>
      <w:t>s</w:t>
    </w:r>
    <w:r w:rsidR="00FA6122" w:rsidRPr="00B457AD">
      <w:rPr>
        <w:sz w:val="20"/>
      </w:rPr>
      <w:t>trana</w:t>
    </w:r>
    <w:r w:rsidR="008271DF">
      <w:rPr>
        <w:sz w:val="20"/>
      </w:rPr>
      <w:t>:</w:t>
    </w:r>
    <w:r w:rsidR="00FA6122" w:rsidRPr="00B457AD">
      <w:rPr>
        <w:sz w:val="20"/>
      </w:rPr>
      <w:t xml:space="preserve"> </w:t>
    </w:r>
    <w:r w:rsidR="00895D4E" w:rsidRPr="00B457AD">
      <w:rPr>
        <w:sz w:val="20"/>
      </w:rPr>
      <w:fldChar w:fldCharType="begin"/>
    </w:r>
    <w:r w:rsidR="00FA6122" w:rsidRPr="00B457AD">
      <w:rPr>
        <w:sz w:val="20"/>
      </w:rPr>
      <w:instrText xml:space="preserve"> PAGE </w:instrText>
    </w:r>
    <w:r w:rsidR="00895D4E" w:rsidRPr="00B457AD">
      <w:rPr>
        <w:sz w:val="20"/>
      </w:rPr>
      <w:fldChar w:fldCharType="separate"/>
    </w:r>
    <w:r w:rsidR="00011424">
      <w:rPr>
        <w:noProof/>
        <w:sz w:val="20"/>
      </w:rPr>
      <w:t>1</w:t>
    </w:r>
    <w:r w:rsidR="00895D4E" w:rsidRPr="00B457AD">
      <w:rPr>
        <w:sz w:val="20"/>
      </w:rPr>
      <w:fldChar w:fldCharType="end"/>
    </w:r>
    <w:r w:rsidR="00FA6122" w:rsidRPr="00B457AD">
      <w:rPr>
        <w:sz w:val="20"/>
      </w:rPr>
      <w:t xml:space="preserve"> </w:t>
    </w:r>
    <w:r w:rsidR="008271DF">
      <w:rPr>
        <w:sz w:val="20"/>
      </w:rPr>
      <w:t>/</w:t>
    </w:r>
    <w:r w:rsidR="00FA6122" w:rsidRPr="00B457AD">
      <w:rPr>
        <w:sz w:val="20"/>
      </w:rPr>
      <w:t xml:space="preserve"> </w:t>
    </w:r>
    <w:r w:rsidR="00895D4E" w:rsidRPr="00B457AD">
      <w:rPr>
        <w:sz w:val="20"/>
      </w:rPr>
      <w:fldChar w:fldCharType="begin"/>
    </w:r>
    <w:r w:rsidR="00FA6122" w:rsidRPr="00B457AD">
      <w:rPr>
        <w:sz w:val="20"/>
      </w:rPr>
      <w:instrText xml:space="preserve"> NUMPAGES  </w:instrText>
    </w:r>
    <w:r w:rsidR="00895D4E" w:rsidRPr="00B457AD">
      <w:rPr>
        <w:sz w:val="20"/>
      </w:rPr>
      <w:fldChar w:fldCharType="separate"/>
    </w:r>
    <w:r w:rsidR="00011424">
      <w:rPr>
        <w:noProof/>
        <w:sz w:val="20"/>
      </w:rPr>
      <w:t>1</w:t>
    </w:r>
    <w:r w:rsidR="00895D4E" w:rsidRPr="00B457A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E38C3" w14:textId="77777777" w:rsidR="00316CC5" w:rsidRDefault="00316CC5" w:rsidP="005A4058">
      <w:r>
        <w:separator/>
      </w:r>
    </w:p>
  </w:footnote>
  <w:footnote w:type="continuationSeparator" w:id="0">
    <w:p w14:paraId="25ABDCF2" w14:textId="77777777" w:rsidR="00316CC5" w:rsidRDefault="00316CC5" w:rsidP="005A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39"/>
      <w:gridCol w:w="5985"/>
    </w:tblGrid>
    <w:tr w:rsidR="00B457AD" w:rsidRPr="00B457AD" w14:paraId="20E5E3C8" w14:textId="77777777" w:rsidTr="005731D9">
      <w:trPr>
        <w:cantSplit/>
        <w:trHeight w:val="815"/>
        <w:jc w:val="center"/>
      </w:trPr>
      <w:tc>
        <w:tcPr>
          <w:tcW w:w="9524" w:type="dxa"/>
          <w:gridSpan w:val="2"/>
          <w:tcBorders>
            <w:bottom w:val="single" w:sz="4" w:space="0" w:color="auto"/>
          </w:tcBorders>
          <w:vAlign w:val="bottom"/>
        </w:tcPr>
        <w:p w14:paraId="2222821A" w14:textId="77777777" w:rsidR="00B457AD" w:rsidRPr="00B457AD" w:rsidRDefault="00B457AD" w:rsidP="0096630D">
          <w:pPr>
            <w:tabs>
              <w:tab w:val="left" w:pos="1281"/>
              <w:tab w:val="center" w:pos="4320"/>
              <w:tab w:val="right" w:pos="8640"/>
            </w:tabs>
            <w:spacing w:before="100" w:beforeAutospacing="1" w:after="100" w:afterAutospacing="1"/>
            <w:jc w:val="center"/>
            <w:rPr>
              <w:rFonts w:eastAsia="Times New Roman"/>
              <w:sz w:val="20"/>
              <w:lang w:val="sr-Cyrl-CS" w:eastAsia="hr-HR"/>
            </w:rPr>
          </w:pPr>
          <w:r w:rsidRPr="00B457AD">
            <w:rPr>
              <w:rFonts w:eastAsia="Times New Roman"/>
              <w:noProof/>
              <w:sz w:val="20"/>
              <w:lang w:val="sr-Latn-RS" w:eastAsia="sr-Latn-RS"/>
            </w:rPr>
            <w:drawing>
              <wp:inline distT="0" distB="0" distL="0" distR="0" wp14:anchorId="231E4E27" wp14:editId="18180A13">
                <wp:extent cx="4898390" cy="487045"/>
                <wp:effectExtent l="0" t="0" r="0" b="0"/>
                <wp:docPr id="18" name="Picture 18" descr="logo 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839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731D9" w:rsidRPr="005731D9" w14:paraId="6F7D440B" w14:textId="77777777" w:rsidTr="005731D9">
      <w:trPr>
        <w:cantSplit/>
        <w:trHeight w:val="252"/>
        <w:jc w:val="center"/>
      </w:trPr>
      <w:tc>
        <w:tcPr>
          <w:tcW w:w="3539" w:type="dxa"/>
          <w:tcBorders>
            <w:right w:val="nil"/>
          </w:tcBorders>
          <w:vAlign w:val="center"/>
        </w:tcPr>
        <w:p w14:paraId="7DC5BD26" w14:textId="77777777" w:rsidR="005731D9" w:rsidRPr="005731D9" w:rsidRDefault="005731D9" w:rsidP="004F731C">
          <w:pPr>
            <w:jc w:val="center"/>
            <w:rPr>
              <w:rFonts w:ascii="Arial" w:eastAsia="Times New Roman" w:hAnsi="Arial" w:cs="Arial"/>
              <w:sz w:val="22"/>
              <w:szCs w:val="18"/>
              <w:lang w:val="sr-Latn-RS" w:eastAsia="hr-HR"/>
            </w:rPr>
          </w:pPr>
          <w:bookmarkStart w:id="1" w:name="_Toc510592590"/>
          <w:bookmarkStart w:id="2" w:name="_Toc512918744"/>
          <w:bookmarkStart w:id="3" w:name="_Toc516373775"/>
          <w:r w:rsidRPr="005731D9">
            <w:rPr>
              <w:rFonts w:eastAsia="Times New Roman"/>
              <w:b/>
              <w:sz w:val="22"/>
              <w:szCs w:val="24"/>
              <w:lang w:val="sr-Latn-RS" w:eastAsia="hr-HR"/>
            </w:rPr>
            <w:t>Sektor kontrolisanja i sertifikacije</w:t>
          </w:r>
        </w:p>
        <w:p w14:paraId="5F86BEAA" w14:textId="77777777" w:rsidR="005731D9" w:rsidRPr="005731D9" w:rsidRDefault="005731D9" w:rsidP="0096630D">
          <w:pPr>
            <w:jc w:val="center"/>
            <w:rPr>
              <w:rFonts w:eastAsia="Times New Roman"/>
              <w:szCs w:val="18"/>
              <w:lang w:eastAsia="hr-HR"/>
            </w:rPr>
          </w:pPr>
          <w:r w:rsidRPr="005731D9">
            <w:rPr>
              <w:rFonts w:eastAsia="Times New Roman"/>
              <w:b/>
              <w:sz w:val="22"/>
              <w:szCs w:val="24"/>
              <w:lang w:eastAsia="hr-HR"/>
            </w:rPr>
            <w:t>Kontrolno telo – Tipa A</w:t>
          </w:r>
        </w:p>
      </w:tc>
      <w:tc>
        <w:tcPr>
          <w:tcW w:w="5985" w:type="dxa"/>
          <w:tcBorders>
            <w:left w:val="nil"/>
          </w:tcBorders>
          <w:vAlign w:val="center"/>
        </w:tcPr>
        <w:p w14:paraId="560937D5" w14:textId="6B16AA0E" w:rsidR="005731D9" w:rsidRPr="005731D9" w:rsidRDefault="005731D9" w:rsidP="0096630D">
          <w:pPr>
            <w:jc w:val="center"/>
            <w:rPr>
              <w:rFonts w:eastAsia="Times New Roman"/>
              <w:bCs/>
              <w:sz w:val="22"/>
              <w:szCs w:val="24"/>
              <w:lang w:eastAsia="hr-HR"/>
            </w:rPr>
          </w:pPr>
          <w:r w:rsidRPr="005731D9">
            <w:rPr>
              <w:rFonts w:eastAsia="Times New Roman"/>
              <w:sz w:val="22"/>
              <w:szCs w:val="24"/>
              <w:lang w:val="es-ES" w:eastAsia="hr-HR"/>
            </w:rPr>
            <w:t>Kontakt osoba: Branislav Lukić</w:t>
          </w:r>
          <w:r w:rsidRPr="005731D9">
            <w:rPr>
              <w:rFonts w:eastAsia="Times New Roman"/>
              <w:bCs/>
              <w:sz w:val="22"/>
              <w:szCs w:val="24"/>
              <w:lang w:eastAsia="hr-HR"/>
            </w:rPr>
            <w:t>, dipl.inž.maš.,</w:t>
          </w:r>
        </w:p>
        <w:p w14:paraId="034E5771" w14:textId="2501AB17" w:rsidR="005731D9" w:rsidRPr="005731D9" w:rsidRDefault="005731D9" w:rsidP="005731D9">
          <w:pPr>
            <w:jc w:val="center"/>
            <w:rPr>
              <w:rFonts w:eastAsia="Times New Roman"/>
              <w:sz w:val="22"/>
              <w:szCs w:val="24"/>
              <w:u w:val="single"/>
              <w:lang w:val="de-DE" w:eastAsia="hr-HR"/>
            </w:rPr>
          </w:pPr>
          <w:r w:rsidRPr="005731D9">
            <w:rPr>
              <w:rFonts w:eastAsia="Times New Roman"/>
              <w:bCs/>
              <w:sz w:val="22"/>
              <w:szCs w:val="24"/>
              <w:lang w:eastAsia="hr-HR"/>
            </w:rPr>
            <w:t>tel</w:t>
          </w:r>
          <w:r w:rsidRPr="005731D9">
            <w:rPr>
              <w:rFonts w:eastAsia="Times New Roman"/>
              <w:sz w:val="22"/>
              <w:szCs w:val="24"/>
              <w:lang w:eastAsia="hr-HR"/>
            </w:rPr>
            <w:t xml:space="preserve">: 021/421-700, </w:t>
          </w:r>
          <w:r w:rsidRPr="005731D9">
            <w:rPr>
              <w:rFonts w:eastAsia="Times New Roman"/>
              <w:sz w:val="22"/>
              <w:szCs w:val="24"/>
              <w:lang w:val="de-DE" w:eastAsia="hr-HR"/>
            </w:rPr>
            <w:t xml:space="preserve">e-mail: </w:t>
          </w:r>
          <w:hyperlink r:id="rId2" w:history="1">
            <w:r w:rsidRPr="005731D9">
              <w:rPr>
                <w:rFonts w:eastAsia="Times New Roman"/>
                <w:color w:val="0000FF"/>
                <w:sz w:val="22"/>
                <w:u w:val="single"/>
                <w:lang w:val="de-DE" w:eastAsia="hr-HR"/>
              </w:rPr>
              <w:t>branislav.lukic@institut.co.rs</w:t>
            </w:r>
          </w:hyperlink>
          <w:bookmarkEnd w:id="1"/>
          <w:bookmarkEnd w:id="2"/>
          <w:bookmarkEnd w:id="3"/>
        </w:p>
      </w:tc>
    </w:tr>
  </w:tbl>
  <w:p w14:paraId="33A84A78" w14:textId="77777777" w:rsidR="005A4058" w:rsidRPr="00B457AD" w:rsidRDefault="005A4058" w:rsidP="005A40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483B"/>
    <w:multiLevelType w:val="multilevel"/>
    <w:tmpl w:val="01624D8E"/>
    <w:lvl w:ilvl="0">
      <w:start w:val="1"/>
      <w:numFmt w:val="bullet"/>
      <w:pStyle w:val="Title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3469CB"/>
    <w:multiLevelType w:val="multilevel"/>
    <w:tmpl w:val="BA4A5E2C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40"/>
    <w:rsid w:val="00002427"/>
    <w:rsid w:val="00011424"/>
    <w:rsid w:val="00061072"/>
    <w:rsid w:val="000733A7"/>
    <w:rsid w:val="00085E7F"/>
    <w:rsid w:val="00087DDB"/>
    <w:rsid w:val="0009286E"/>
    <w:rsid w:val="000B562F"/>
    <w:rsid w:val="000C594D"/>
    <w:rsid w:val="000C6E84"/>
    <w:rsid w:val="000C79DA"/>
    <w:rsid w:val="000D4907"/>
    <w:rsid w:val="00107164"/>
    <w:rsid w:val="001140D0"/>
    <w:rsid w:val="001277AF"/>
    <w:rsid w:val="001333B5"/>
    <w:rsid w:val="0015444C"/>
    <w:rsid w:val="00167B55"/>
    <w:rsid w:val="00173C23"/>
    <w:rsid w:val="00181031"/>
    <w:rsid w:val="001A5840"/>
    <w:rsid w:val="001A7539"/>
    <w:rsid w:val="001C1DEE"/>
    <w:rsid w:val="001C6FFF"/>
    <w:rsid w:val="001E6BB3"/>
    <w:rsid w:val="001E74BB"/>
    <w:rsid w:val="00216F7B"/>
    <w:rsid w:val="0023295A"/>
    <w:rsid w:val="00261D3B"/>
    <w:rsid w:val="002841C9"/>
    <w:rsid w:val="0029240A"/>
    <w:rsid w:val="002C14B0"/>
    <w:rsid w:val="002D3E53"/>
    <w:rsid w:val="002D616E"/>
    <w:rsid w:val="002E17A2"/>
    <w:rsid w:val="00304620"/>
    <w:rsid w:val="00316CC5"/>
    <w:rsid w:val="00323E5F"/>
    <w:rsid w:val="00360D85"/>
    <w:rsid w:val="00387A53"/>
    <w:rsid w:val="00392CD0"/>
    <w:rsid w:val="003B585A"/>
    <w:rsid w:val="003F5CFA"/>
    <w:rsid w:val="00452C87"/>
    <w:rsid w:val="0047174E"/>
    <w:rsid w:val="00480370"/>
    <w:rsid w:val="00495699"/>
    <w:rsid w:val="004B6C02"/>
    <w:rsid w:val="004D2E66"/>
    <w:rsid w:val="004D7899"/>
    <w:rsid w:val="004F06B8"/>
    <w:rsid w:val="004F2F6F"/>
    <w:rsid w:val="004F554E"/>
    <w:rsid w:val="004F731C"/>
    <w:rsid w:val="005731D9"/>
    <w:rsid w:val="005A4058"/>
    <w:rsid w:val="005C32FC"/>
    <w:rsid w:val="005F7595"/>
    <w:rsid w:val="00607B85"/>
    <w:rsid w:val="00630E7D"/>
    <w:rsid w:val="006330C5"/>
    <w:rsid w:val="00637864"/>
    <w:rsid w:val="006623D0"/>
    <w:rsid w:val="00662F72"/>
    <w:rsid w:val="00697F05"/>
    <w:rsid w:val="006A0ABE"/>
    <w:rsid w:val="006F50C8"/>
    <w:rsid w:val="00726230"/>
    <w:rsid w:val="00753D91"/>
    <w:rsid w:val="00757603"/>
    <w:rsid w:val="007700F4"/>
    <w:rsid w:val="00782467"/>
    <w:rsid w:val="00787ADA"/>
    <w:rsid w:val="007E68F7"/>
    <w:rsid w:val="008271DF"/>
    <w:rsid w:val="0088366B"/>
    <w:rsid w:val="00895D4E"/>
    <w:rsid w:val="0089756A"/>
    <w:rsid w:val="00897912"/>
    <w:rsid w:val="008C45E1"/>
    <w:rsid w:val="00924088"/>
    <w:rsid w:val="0092567C"/>
    <w:rsid w:val="0093592A"/>
    <w:rsid w:val="009502FA"/>
    <w:rsid w:val="009514A9"/>
    <w:rsid w:val="0096630D"/>
    <w:rsid w:val="009924E0"/>
    <w:rsid w:val="009B0CA6"/>
    <w:rsid w:val="009F5F7D"/>
    <w:rsid w:val="00A205B6"/>
    <w:rsid w:val="00A5031D"/>
    <w:rsid w:val="00A51E78"/>
    <w:rsid w:val="00A57B62"/>
    <w:rsid w:val="00A64C0A"/>
    <w:rsid w:val="00A77F93"/>
    <w:rsid w:val="00A9497D"/>
    <w:rsid w:val="00AB4F13"/>
    <w:rsid w:val="00AD5960"/>
    <w:rsid w:val="00B01B0E"/>
    <w:rsid w:val="00B07FCD"/>
    <w:rsid w:val="00B457AD"/>
    <w:rsid w:val="00B46F36"/>
    <w:rsid w:val="00B8495A"/>
    <w:rsid w:val="00BC6849"/>
    <w:rsid w:val="00BF13A5"/>
    <w:rsid w:val="00C51D06"/>
    <w:rsid w:val="00C75578"/>
    <w:rsid w:val="00CB2783"/>
    <w:rsid w:val="00CB2EC1"/>
    <w:rsid w:val="00CD02BA"/>
    <w:rsid w:val="00CD2018"/>
    <w:rsid w:val="00CE62BE"/>
    <w:rsid w:val="00CF58F4"/>
    <w:rsid w:val="00D514E6"/>
    <w:rsid w:val="00D77D04"/>
    <w:rsid w:val="00DA5577"/>
    <w:rsid w:val="00DD0D30"/>
    <w:rsid w:val="00DE7F59"/>
    <w:rsid w:val="00E05092"/>
    <w:rsid w:val="00E37A1E"/>
    <w:rsid w:val="00E62430"/>
    <w:rsid w:val="00E87F49"/>
    <w:rsid w:val="00E9522C"/>
    <w:rsid w:val="00F12F77"/>
    <w:rsid w:val="00F46E66"/>
    <w:rsid w:val="00F532F8"/>
    <w:rsid w:val="00F63DAF"/>
    <w:rsid w:val="00F71042"/>
    <w:rsid w:val="00F80CEB"/>
    <w:rsid w:val="00FA6122"/>
    <w:rsid w:val="00FD084C"/>
    <w:rsid w:val="00FE1D9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60DE56B"/>
  <w15:chartTrackingRefBased/>
  <w15:docId w15:val="{1AD465DD-0A5D-409E-9D9F-9364E3C1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1D9"/>
    <w:rPr>
      <w:rFonts w:ascii="Times New Roman" w:hAnsi="Times New Roman"/>
      <w:sz w:val="24"/>
      <w:lang w:val="en-US" w:eastAsia="en-US"/>
    </w:rPr>
  </w:style>
  <w:style w:type="paragraph" w:styleId="Heading1">
    <w:name w:val="heading 1"/>
    <w:aliases w:val="Naslov 1"/>
    <w:basedOn w:val="Normal"/>
    <w:next w:val="Normal"/>
    <w:link w:val="Heading1Char"/>
    <w:autoRedefine/>
    <w:uiPriority w:val="9"/>
    <w:qFormat/>
    <w:rsid w:val="005731D9"/>
    <w:pPr>
      <w:keepNext/>
      <w:tabs>
        <w:tab w:val="num" w:pos="644"/>
      </w:tabs>
      <w:spacing w:before="240" w:after="60"/>
      <w:ind w:left="644" w:hanging="360"/>
      <w:outlineLvl w:val="0"/>
    </w:pPr>
    <w:rPr>
      <w:rFonts w:eastAsiaTheme="majorEastAsia" w:cstheme="majorBidi"/>
      <w:b/>
      <w:bCs/>
      <w:noProof/>
      <w:color w:val="1F497D"/>
      <w:kern w:val="32"/>
      <w:szCs w:val="32"/>
    </w:rPr>
  </w:style>
  <w:style w:type="paragraph" w:styleId="Heading2">
    <w:name w:val="heading 2"/>
    <w:aliases w:val="Naslov 2"/>
    <w:basedOn w:val="Normal"/>
    <w:next w:val="Normal"/>
    <w:link w:val="Heading2Char"/>
    <w:autoRedefine/>
    <w:uiPriority w:val="9"/>
    <w:unhideWhenUsed/>
    <w:qFormat/>
    <w:rsid w:val="005731D9"/>
    <w:pPr>
      <w:keepNext/>
      <w:spacing w:before="240" w:after="60"/>
      <w:ind w:left="1004" w:hanging="360"/>
      <w:outlineLvl w:val="1"/>
    </w:pPr>
    <w:rPr>
      <w:rFonts w:cstheme="majorBidi"/>
      <w:b/>
      <w:bCs/>
      <w:iCs/>
      <w:noProof/>
      <w:color w:val="1F497D"/>
      <w:szCs w:val="28"/>
      <w:lang w:val="sr-Latn-CS"/>
    </w:rPr>
  </w:style>
  <w:style w:type="paragraph" w:styleId="Heading3">
    <w:name w:val="heading 3"/>
    <w:aliases w:val="Naslov 3"/>
    <w:basedOn w:val="Heading2"/>
    <w:next w:val="Normal"/>
    <w:link w:val="Heading3Char"/>
    <w:autoRedefine/>
    <w:uiPriority w:val="9"/>
    <w:unhideWhenUsed/>
    <w:qFormat/>
    <w:rsid w:val="005731D9"/>
    <w:pPr>
      <w:ind w:left="1724" w:hanging="7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5731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731D9"/>
  </w:style>
  <w:style w:type="table" w:styleId="TableGrid">
    <w:name w:val="Table Grid"/>
    <w:basedOn w:val="TableNormal"/>
    <w:uiPriority w:val="59"/>
    <w:rsid w:val="005731D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731D9"/>
    <w:pPr>
      <w:ind w:left="720"/>
    </w:pPr>
  </w:style>
  <w:style w:type="paragraph" w:styleId="Header">
    <w:name w:val="header"/>
    <w:basedOn w:val="Normal"/>
    <w:link w:val="HeaderChar"/>
    <w:uiPriority w:val="99"/>
    <w:rsid w:val="005731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1D9"/>
    <w:rPr>
      <w:rFonts w:ascii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5731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4058"/>
    <w:rPr>
      <w:rFonts w:ascii="Times New Roman" w:hAnsi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73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1D9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731D9"/>
    <w:rPr>
      <w:color w:val="0563C1" w:themeColor="hyperlink"/>
      <w:u w:val="single"/>
    </w:rPr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5731D9"/>
    <w:rPr>
      <w:rFonts w:ascii="Times New Roman" w:eastAsiaTheme="majorEastAsia" w:hAnsi="Times New Roman" w:cstheme="majorBidi"/>
      <w:b/>
      <w:bCs/>
      <w:noProof/>
      <w:color w:val="1F497D"/>
      <w:kern w:val="32"/>
      <w:sz w:val="24"/>
      <w:szCs w:val="32"/>
      <w:lang w:val="en-U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5731D9"/>
    <w:rPr>
      <w:rFonts w:ascii="Times New Roman" w:hAnsi="Times New Roman" w:cstheme="majorBidi"/>
      <w:b/>
      <w:bCs/>
      <w:iCs/>
      <w:noProof/>
      <w:color w:val="1F497D"/>
      <w:sz w:val="24"/>
      <w:szCs w:val="28"/>
      <w:lang w:val="sr-Latn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5731D9"/>
    <w:rPr>
      <w:rFonts w:ascii="Times New Roman" w:hAnsi="Times New Roman" w:cstheme="majorBidi"/>
      <w:b/>
      <w:bCs/>
      <w:i/>
      <w:iCs/>
      <w:noProof/>
      <w:color w:val="1F497D"/>
      <w:sz w:val="24"/>
      <w:szCs w:val="28"/>
      <w:lang w:val="sr-Latn-CS" w:eastAsia="en-US"/>
    </w:rPr>
  </w:style>
  <w:style w:type="paragraph" w:styleId="BodyTextIndent">
    <w:name w:val="Body Text Indent"/>
    <w:basedOn w:val="Normal"/>
    <w:link w:val="BodyTextIndentChar"/>
    <w:rsid w:val="005731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31D9"/>
    <w:rPr>
      <w:rFonts w:ascii="Times New Roman" w:hAnsi="Times New Roman"/>
      <w:sz w:val="24"/>
      <w:lang w:val="en-US" w:eastAsia="en-US"/>
    </w:rPr>
  </w:style>
  <w:style w:type="paragraph" w:styleId="BlockText">
    <w:name w:val="Block Text"/>
    <w:basedOn w:val="Normal"/>
    <w:rsid w:val="005731D9"/>
    <w:pPr>
      <w:widowControl w:val="0"/>
      <w:ind w:left="2127" w:right="35" w:hanging="1560"/>
    </w:pPr>
    <w:rPr>
      <w:snapToGrid w:val="0"/>
      <w:lang w:val="sl-SI"/>
    </w:rPr>
  </w:style>
  <w:style w:type="paragraph" w:styleId="BodyText">
    <w:name w:val="Body Text"/>
    <w:basedOn w:val="Normal"/>
    <w:link w:val="BodyTextChar"/>
    <w:rsid w:val="005731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31D9"/>
    <w:rPr>
      <w:rFonts w:ascii="Times New Roman" w:hAnsi="Times New Roman"/>
      <w:sz w:val="24"/>
      <w:lang w:val="en-US" w:eastAsia="en-US"/>
    </w:rPr>
  </w:style>
  <w:style w:type="paragraph" w:customStyle="1" w:styleId="WW-BodyText2">
    <w:name w:val="WW-Body Text 2"/>
    <w:basedOn w:val="Normal"/>
    <w:rsid w:val="005731D9"/>
    <w:pPr>
      <w:suppressAutoHyphens/>
      <w:spacing w:before="120"/>
      <w:jc w:val="both"/>
    </w:pPr>
    <w:rPr>
      <w:color w:val="0000FF"/>
      <w:spacing w:val="-6"/>
    </w:rPr>
  </w:style>
  <w:style w:type="character" w:styleId="PageNumber">
    <w:name w:val="page number"/>
    <w:basedOn w:val="DefaultParagraphFont"/>
    <w:rsid w:val="005731D9"/>
  </w:style>
  <w:style w:type="paragraph" w:styleId="FootnoteText">
    <w:name w:val="footnote text"/>
    <w:basedOn w:val="Normal"/>
    <w:link w:val="FootnoteTextChar"/>
    <w:semiHidden/>
    <w:rsid w:val="005731D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731D9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5731D9"/>
    <w:rPr>
      <w:vertAlign w:val="superscript"/>
    </w:rPr>
  </w:style>
  <w:style w:type="paragraph" w:styleId="BodyText2">
    <w:name w:val="Body Text 2"/>
    <w:basedOn w:val="Normal"/>
    <w:link w:val="BodyText2Char"/>
    <w:rsid w:val="005731D9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5731D9"/>
    <w:rPr>
      <w:rFonts w:ascii="Times New Roman" w:hAnsi="Times New Roman"/>
      <w:lang w:val="en-US" w:eastAsia="en-US"/>
    </w:rPr>
  </w:style>
  <w:style w:type="paragraph" w:styleId="TOC1">
    <w:name w:val="toc 1"/>
    <w:basedOn w:val="Normal"/>
    <w:next w:val="Normal"/>
    <w:autoRedefine/>
    <w:uiPriority w:val="39"/>
    <w:qFormat/>
    <w:rsid w:val="005731D9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731D9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5731D9"/>
    <w:rPr>
      <w:color w:val="808080"/>
    </w:rPr>
  </w:style>
  <w:style w:type="paragraph" w:styleId="NoSpacing">
    <w:name w:val="No Spacing"/>
    <w:aliases w:val="za tekst"/>
    <w:basedOn w:val="Normal"/>
    <w:link w:val="NoSpacingChar"/>
    <w:uiPriority w:val="1"/>
    <w:qFormat/>
    <w:rsid w:val="005731D9"/>
    <w:pPr>
      <w:shd w:val="clear" w:color="auto" w:fill="FFFFFF"/>
      <w:spacing w:before="120"/>
      <w:jc w:val="both"/>
    </w:pPr>
    <w:rPr>
      <w:rFonts w:eastAsia="TimesNewRoman"/>
      <w:szCs w:val="24"/>
    </w:rPr>
  </w:style>
  <w:style w:type="paragraph" w:styleId="Title">
    <w:name w:val="Title"/>
    <w:aliases w:val="nabrajanje"/>
    <w:basedOn w:val="Normal"/>
    <w:next w:val="Normal"/>
    <w:link w:val="TitleChar"/>
    <w:autoRedefine/>
    <w:uiPriority w:val="10"/>
    <w:qFormat/>
    <w:rsid w:val="005731D9"/>
    <w:pPr>
      <w:numPr>
        <w:numId w:val="3"/>
      </w:numPr>
      <w:tabs>
        <w:tab w:val="clear" w:pos="720"/>
        <w:tab w:val="num" w:pos="851"/>
      </w:tabs>
      <w:spacing w:before="60"/>
      <w:ind w:left="851" w:hanging="425"/>
      <w:jc w:val="both"/>
    </w:pPr>
    <w:rPr>
      <w:lang w:val="sr-Latn-CS" w:eastAsia="hr-HR"/>
    </w:rPr>
  </w:style>
  <w:style w:type="character" w:customStyle="1" w:styleId="TitleChar">
    <w:name w:val="Title Char"/>
    <w:aliases w:val="nabrajanje Char"/>
    <w:basedOn w:val="DefaultParagraphFont"/>
    <w:link w:val="Title"/>
    <w:uiPriority w:val="10"/>
    <w:rsid w:val="005731D9"/>
    <w:rPr>
      <w:rFonts w:ascii="Times New Roman" w:hAnsi="Times New Roman"/>
      <w:sz w:val="24"/>
      <w:lang w:val="sr-Latn-CS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1D9"/>
    <w:pPr>
      <w:autoSpaceDE w:val="0"/>
      <w:autoSpaceDN w:val="0"/>
      <w:adjustRightInd w:val="0"/>
      <w:spacing w:before="120" w:after="120"/>
    </w:pPr>
    <w:rPr>
      <w:rFonts w:ascii="TimesNewRomanPSMT" w:hAnsi="TimesNewRomanPSMT" w:cs="TimesNewRomanPSMT"/>
      <w:i/>
      <w:color w:val="1F497D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5731D9"/>
    <w:rPr>
      <w:rFonts w:ascii="TimesNewRomanPSMT" w:hAnsi="TimesNewRomanPSMT" w:cs="TimesNewRomanPSMT"/>
      <w:i/>
      <w:color w:val="1F497D"/>
      <w:sz w:val="24"/>
      <w:szCs w:val="24"/>
      <w:u w:val="single"/>
      <w:lang w:val="en-US" w:eastAsia="en-US"/>
    </w:rPr>
  </w:style>
  <w:style w:type="character" w:customStyle="1" w:styleId="NoSpacingChar">
    <w:name w:val="No Spacing Char"/>
    <w:aliases w:val="za tekst Char"/>
    <w:basedOn w:val="DefaultParagraphFont"/>
    <w:link w:val="NoSpacing"/>
    <w:uiPriority w:val="1"/>
    <w:rsid w:val="005731D9"/>
    <w:rPr>
      <w:rFonts w:ascii="Times New Roman" w:eastAsia="TimesNewRoman" w:hAnsi="Times New Roman"/>
      <w:sz w:val="24"/>
      <w:szCs w:val="24"/>
      <w:shd w:val="clear" w:color="auto" w:fill="FFFFFF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5731D9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rsid w:val="005731D9"/>
    <w:pPr>
      <w:jc w:val="both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731D9"/>
    <w:pPr>
      <w:jc w:val="both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Nabrajanje"/>
    <w:uiPriority w:val="20"/>
    <w:qFormat/>
    <w:rsid w:val="005731D9"/>
    <w:rPr>
      <w:i w:val="0"/>
      <w:iCs w:val="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731D9"/>
    <w:rPr>
      <w:rFonts w:ascii="Times New Roman" w:hAnsi="Times New Roman"/>
      <w:sz w:val="24"/>
      <w:lang w:val="en-US" w:eastAsia="en-US"/>
    </w:rPr>
  </w:style>
  <w:style w:type="paragraph" w:customStyle="1" w:styleId="Style1">
    <w:name w:val="Style1"/>
    <w:basedOn w:val="Normal"/>
    <w:link w:val="Style1Char"/>
    <w:qFormat/>
    <w:rsid w:val="005731D9"/>
    <w:pPr>
      <w:numPr>
        <w:numId w:val="2"/>
      </w:numPr>
      <w:tabs>
        <w:tab w:val="clear" w:pos="360"/>
      </w:tabs>
      <w:spacing w:before="120" w:after="120"/>
      <w:ind w:left="1440"/>
      <w:jc w:val="both"/>
    </w:pPr>
    <w:rPr>
      <w:szCs w:val="24"/>
    </w:rPr>
  </w:style>
  <w:style w:type="character" w:customStyle="1" w:styleId="Style1Char">
    <w:name w:val="Style1 Char"/>
    <w:basedOn w:val="DefaultParagraphFont"/>
    <w:link w:val="Style1"/>
    <w:rsid w:val="005731D9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ranislav.lukic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5D6A-8705-4540-A6FB-6A8D111F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1093</CharactersWithSpaces>
  <SharedDoc>false</SharedDoc>
  <HLinks>
    <vt:vector size="6" baseType="variant">
      <vt:variant>
        <vt:i4>4391009</vt:i4>
      </vt:variant>
      <vt:variant>
        <vt:i4>0</vt:i4>
      </vt:variant>
      <vt:variant>
        <vt:i4>0</vt:i4>
      </vt:variant>
      <vt:variant>
        <vt:i4>5</vt:i4>
      </vt:variant>
      <vt:variant>
        <vt:lpwstr>mailto:branislav.lukic@institut.co.rs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Vesna Pavlov</cp:lastModifiedBy>
  <cp:revision>7</cp:revision>
  <cp:lastPrinted>2010-08-19T07:49:00Z</cp:lastPrinted>
  <dcterms:created xsi:type="dcterms:W3CDTF">2025-05-14T04:51:00Z</dcterms:created>
  <dcterms:modified xsi:type="dcterms:W3CDTF">2025-08-11T09:30:00Z</dcterms:modified>
</cp:coreProperties>
</file>